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X="-459" w:tblpY="939"/>
        <w:tblW w:w="9606" w:type="dxa"/>
        <w:tblLook w:val="04A0" w:firstRow="1" w:lastRow="0" w:firstColumn="1" w:lastColumn="0" w:noHBand="0" w:noVBand="1"/>
      </w:tblPr>
      <w:tblGrid>
        <w:gridCol w:w="3936"/>
        <w:gridCol w:w="5670"/>
      </w:tblGrid>
      <w:tr w:rsidR="002D6C60" w:rsidRPr="00823062" w:rsidTr="00823062">
        <w:tc>
          <w:tcPr>
            <w:tcW w:w="3936" w:type="dxa"/>
          </w:tcPr>
          <w:p w:rsidR="002D6C60" w:rsidRPr="00823062" w:rsidRDefault="002D6C60" w:rsidP="00823062">
            <w:pPr>
              <w:jc w:val="center"/>
              <w:rPr>
                <w:rFonts w:ascii="標楷體" w:eastAsia="標楷體" w:hAnsi="標楷體"/>
                <w:szCs w:val="24"/>
              </w:rPr>
            </w:pPr>
            <w:r w:rsidRPr="00823062">
              <w:rPr>
                <w:rFonts w:ascii="標楷體" w:eastAsia="標楷體" w:hAnsi="標楷體" w:hint="eastAsia"/>
                <w:szCs w:val="24"/>
              </w:rPr>
              <w:t>條款</w:t>
            </w:r>
          </w:p>
        </w:tc>
        <w:tc>
          <w:tcPr>
            <w:tcW w:w="5670" w:type="dxa"/>
          </w:tcPr>
          <w:p w:rsidR="002D6C60" w:rsidRPr="00823062" w:rsidRDefault="002D6C60" w:rsidP="00823062">
            <w:pPr>
              <w:jc w:val="center"/>
              <w:rPr>
                <w:rFonts w:ascii="標楷體" w:eastAsia="標楷體" w:hAnsi="標楷體"/>
                <w:szCs w:val="24"/>
              </w:rPr>
            </w:pPr>
            <w:r w:rsidRPr="00823062">
              <w:rPr>
                <w:rFonts w:ascii="標楷體" w:eastAsia="標楷體" w:hAnsi="標楷體" w:hint="eastAsia"/>
                <w:szCs w:val="24"/>
              </w:rPr>
              <w:t>所需文件</w:t>
            </w:r>
          </w:p>
        </w:tc>
      </w:tr>
      <w:tr w:rsidR="002D6C60" w:rsidRPr="00823062" w:rsidTr="00823062">
        <w:tc>
          <w:tcPr>
            <w:tcW w:w="3936" w:type="dxa"/>
          </w:tcPr>
          <w:p w:rsidR="00B72188" w:rsidRDefault="002D6C60" w:rsidP="00FA7C74">
            <w:pPr>
              <w:rPr>
                <w:rFonts w:ascii="標楷體" w:eastAsia="標楷體" w:hAnsi="標楷體"/>
                <w:szCs w:val="24"/>
              </w:rPr>
            </w:pPr>
            <w:r w:rsidRPr="00823062">
              <w:rPr>
                <w:rFonts w:ascii="標楷體" w:eastAsia="標楷體" w:hAnsi="標楷體" w:hint="eastAsia"/>
                <w:szCs w:val="24"/>
              </w:rPr>
              <w:t>11-1-1</w:t>
            </w:r>
            <w:r w:rsidR="00B72188">
              <w:rPr>
                <w:rFonts w:hint="eastAsia"/>
              </w:rPr>
              <w:t xml:space="preserve"> </w:t>
            </w:r>
            <w:r w:rsidR="00B72188" w:rsidRPr="00B72188">
              <w:rPr>
                <w:rFonts w:ascii="標楷體" w:eastAsia="標楷體" w:hAnsi="標楷體" w:hint="eastAsia"/>
                <w:szCs w:val="24"/>
              </w:rPr>
              <w:tab/>
            </w:r>
          </w:p>
          <w:p w:rsidR="00B72188" w:rsidRPr="00823062" w:rsidRDefault="00B72188" w:rsidP="00FA7C74">
            <w:pPr>
              <w:rPr>
                <w:rFonts w:ascii="標楷體" w:eastAsia="標楷體" w:hAnsi="標楷體"/>
                <w:szCs w:val="24"/>
              </w:rPr>
            </w:pPr>
            <w:r w:rsidRPr="00B72188">
              <w:rPr>
                <w:rFonts w:ascii="標楷體" w:eastAsia="標楷體" w:hAnsi="標楷體" w:hint="eastAsia"/>
                <w:szCs w:val="24"/>
              </w:rPr>
              <w:t>役男家屬均屬65歲以上、未滿15歲、患有身心障礙、重大傷病或十五歲以上未滿十八歲經主管教育行政機關立案之學校證明就學中</w:t>
            </w:r>
            <w:r>
              <w:rPr>
                <w:rFonts w:ascii="標楷體" w:eastAsia="標楷體" w:hAnsi="標楷體" w:hint="eastAsia"/>
                <w:szCs w:val="24"/>
              </w:rPr>
              <w:t>。</w:t>
            </w:r>
          </w:p>
        </w:tc>
        <w:tc>
          <w:tcPr>
            <w:tcW w:w="5670" w:type="dxa"/>
          </w:tcPr>
          <w:p w:rsidR="002D6C60" w:rsidRPr="00823062" w:rsidRDefault="002D6C60" w:rsidP="007E6558">
            <w:pPr>
              <w:pStyle w:val="a4"/>
              <w:numPr>
                <w:ilvl w:val="0"/>
                <w:numId w:val="1"/>
              </w:numPr>
              <w:ind w:leftChars="0"/>
              <w:rPr>
                <w:rFonts w:ascii="標楷體" w:eastAsia="標楷體" w:hAnsi="標楷體"/>
                <w:szCs w:val="24"/>
              </w:rPr>
            </w:pPr>
            <w:r w:rsidRPr="00823062">
              <w:rPr>
                <w:rFonts w:ascii="標楷體" w:eastAsia="標楷體" w:hAnsi="標楷體" w:hint="eastAsia"/>
                <w:szCs w:val="24"/>
              </w:rPr>
              <w:t>役男父母結婚迄今所有戶籍</w:t>
            </w:r>
            <w:r w:rsidR="00EE7C4E" w:rsidRPr="00823062">
              <w:rPr>
                <w:rFonts w:ascii="標楷體" w:eastAsia="標楷體" w:hAnsi="標楷體" w:hint="eastAsia"/>
                <w:szCs w:val="24"/>
              </w:rPr>
              <w:t>資料</w:t>
            </w:r>
            <w:r w:rsidRPr="00823062">
              <w:rPr>
                <w:rFonts w:ascii="標楷體" w:eastAsia="標楷體" w:hAnsi="標楷體" w:hint="eastAsia"/>
                <w:szCs w:val="24"/>
              </w:rPr>
              <w:t>，含住變、遷入、遷出等記事不得中斷（包括現戶、除戶）</w:t>
            </w:r>
            <w:r w:rsidR="00823062" w:rsidRPr="00102ADC">
              <w:rPr>
                <w:rFonts w:ascii="標楷體" w:eastAsia="標楷體" w:hAnsi="標楷體" w:hint="eastAsia"/>
                <w:szCs w:val="24"/>
              </w:rPr>
              <w:t>→</w:t>
            </w:r>
            <w:r w:rsidR="00823062" w:rsidRPr="00102ADC">
              <w:rPr>
                <w:rFonts w:ascii="標楷體" w:eastAsia="標楷體" w:hAnsi="標楷體"/>
                <w:szCs w:val="24"/>
              </w:rPr>
              <w:t>可</w:t>
            </w:r>
            <w:r w:rsidR="00823062" w:rsidRPr="00102ADC">
              <w:rPr>
                <w:rFonts w:ascii="標楷體" w:eastAsia="標楷體" w:hAnsi="標楷體" w:hint="eastAsia"/>
                <w:szCs w:val="24"/>
              </w:rPr>
              <w:t>填寫查詢</w:t>
            </w:r>
            <w:r w:rsidR="00823062" w:rsidRPr="00102ADC">
              <w:rPr>
                <w:rFonts w:ascii="標楷體" w:eastAsia="標楷體" w:hAnsi="標楷體"/>
                <w:szCs w:val="24"/>
              </w:rPr>
              <w:t>單由公所代為查調</w:t>
            </w:r>
          </w:p>
          <w:p w:rsidR="002D6C60" w:rsidRDefault="00823062" w:rsidP="00FA7C74">
            <w:pPr>
              <w:pStyle w:val="a4"/>
              <w:numPr>
                <w:ilvl w:val="0"/>
                <w:numId w:val="1"/>
              </w:numPr>
              <w:ind w:leftChars="0"/>
              <w:rPr>
                <w:rFonts w:ascii="標楷體" w:eastAsia="標楷體" w:hAnsi="標楷體"/>
                <w:szCs w:val="24"/>
              </w:rPr>
            </w:pPr>
            <w:r>
              <w:rPr>
                <w:rFonts w:ascii="標楷體" w:eastAsia="標楷體" w:hAnsi="標楷體" w:hint="eastAsia"/>
                <w:szCs w:val="24"/>
              </w:rPr>
              <w:t>役</w:t>
            </w:r>
            <w:r>
              <w:rPr>
                <w:rFonts w:ascii="標楷體" w:eastAsia="標楷體" w:hAnsi="標楷體"/>
                <w:szCs w:val="24"/>
              </w:rPr>
              <w:t>男</w:t>
            </w:r>
            <w:r w:rsidR="002D6C60" w:rsidRPr="00823062">
              <w:rPr>
                <w:rFonts w:ascii="標楷體" w:eastAsia="標楷體" w:hAnsi="標楷體" w:hint="eastAsia"/>
                <w:szCs w:val="24"/>
              </w:rPr>
              <w:t>身分證、印章</w:t>
            </w:r>
          </w:p>
          <w:p w:rsidR="00823062" w:rsidRPr="00823062" w:rsidRDefault="00823062" w:rsidP="00FA7C74">
            <w:pPr>
              <w:pStyle w:val="a4"/>
              <w:numPr>
                <w:ilvl w:val="0"/>
                <w:numId w:val="1"/>
              </w:numPr>
              <w:ind w:leftChars="0"/>
              <w:rPr>
                <w:rFonts w:ascii="標楷體" w:eastAsia="標楷體" w:hAnsi="標楷體"/>
                <w:szCs w:val="24"/>
              </w:rPr>
            </w:pPr>
            <w:r>
              <w:rPr>
                <w:rFonts w:ascii="標楷體" w:eastAsia="標楷體" w:hAnsi="標楷體" w:hint="eastAsia"/>
                <w:szCs w:val="24"/>
              </w:rPr>
              <w:t>委</w:t>
            </w:r>
            <w:r>
              <w:rPr>
                <w:rFonts w:ascii="標楷體" w:eastAsia="標楷體" w:hAnsi="標楷體"/>
                <w:szCs w:val="24"/>
              </w:rPr>
              <w:t>託人身分證、印章</w:t>
            </w:r>
          </w:p>
        </w:tc>
      </w:tr>
      <w:tr w:rsidR="002D6C60" w:rsidRPr="00823062" w:rsidTr="00823062">
        <w:tc>
          <w:tcPr>
            <w:tcW w:w="3936" w:type="dxa"/>
          </w:tcPr>
          <w:p w:rsidR="00B72188" w:rsidRDefault="002D6C60" w:rsidP="00FA7C74">
            <w:pPr>
              <w:rPr>
                <w:rFonts w:ascii="標楷體" w:eastAsia="標楷體" w:hAnsi="標楷體"/>
                <w:szCs w:val="24"/>
              </w:rPr>
            </w:pPr>
            <w:r w:rsidRPr="00823062">
              <w:rPr>
                <w:rFonts w:ascii="標楷體" w:eastAsia="標楷體" w:hAnsi="標楷體" w:hint="eastAsia"/>
                <w:szCs w:val="24"/>
              </w:rPr>
              <w:t>11-1-2</w:t>
            </w:r>
          </w:p>
          <w:p w:rsidR="002D6C60" w:rsidRPr="00823062" w:rsidRDefault="002D6C60" w:rsidP="00FA7C74">
            <w:pPr>
              <w:rPr>
                <w:rFonts w:ascii="標楷體" w:eastAsia="標楷體" w:hAnsi="標楷體"/>
                <w:szCs w:val="24"/>
              </w:rPr>
            </w:pPr>
            <w:r w:rsidRPr="00823062">
              <w:rPr>
                <w:rFonts w:ascii="標楷體" w:eastAsia="標楷體" w:hAnsi="標楷體" w:hint="eastAsia"/>
                <w:szCs w:val="24"/>
              </w:rPr>
              <w:t>役男育有子女或配偶懷孕</w:t>
            </w:r>
            <w:r w:rsidR="00B72188">
              <w:rPr>
                <w:rFonts w:ascii="標楷體" w:eastAsia="標楷體" w:hAnsi="標楷體" w:hint="eastAsia"/>
                <w:szCs w:val="24"/>
              </w:rPr>
              <w:t>。</w:t>
            </w:r>
          </w:p>
        </w:tc>
        <w:tc>
          <w:tcPr>
            <w:tcW w:w="5670" w:type="dxa"/>
          </w:tcPr>
          <w:p w:rsidR="00FA7C74" w:rsidRPr="00823062" w:rsidRDefault="002D6C60" w:rsidP="00823062">
            <w:pPr>
              <w:pStyle w:val="a4"/>
              <w:numPr>
                <w:ilvl w:val="0"/>
                <w:numId w:val="2"/>
              </w:numPr>
              <w:ind w:leftChars="0"/>
              <w:rPr>
                <w:rFonts w:ascii="標楷體" w:eastAsia="標楷體" w:hAnsi="標楷體"/>
                <w:szCs w:val="24"/>
              </w:rPr>
            </w:pPr>
            <w:r w:rsidRPr="00823062">
              <w:rPr>
                <w:rFonts w:ascii="標楷體" w:eastAsia="標楷體" w:hAnsi="標楷體" w:hint="eastAsia"/>
                <w:szCs w:val="24"/>
              </w:rPr>
              <w:t>役男現戶全戶戶籍</w:t>
            </w:r>
            <w:r w:rsidR="00EE7C4E" w:rsidRPr="00823062">
              <w:rPr>
                <w:rFonts w:ascii="標楷體" w:eastAsia="標楷體" w:hAnsi="標楷體" w:hint="eastAsia"/>
                <w:szCs w:val="24"/>
              </w:rPr>
              <w:t>資料</w:t>
            </w:r>
            <w:r w:rsidRPr="00823062">
              <w:rPr>
                <w:rFonts w:ascii="標楷體" w:eastAsia="標楷體" w:hAnsi="標楷體" w:hint="eastAsia"/>
                <w:szCs w:val="24"/>
              </w:rPr>
              <w:t>（</w:t>
            </w:r>
            <w:r w:rsidR="00EE7C4E" w:rsidRPr="00823062">
              <w:rPr>
                <w:rFonts w:ascii="標楷體" w:eastAsia="標楷體" w:hAnsi="標楷體" w:hint="eastAsia"/>
                <w:szCs w:val="24"/>
              </w:rPr>
              <w:t>或戶口名簿、役政系統查詢現戶全戶人口資料，</w:t>
            </w:r>
            <w:r w:rsidRPr="00823062">
              <w:rPr>
                <w:rFonts w:ascii="標楷體" w:eastAsia="標楷體" w:hAnsi="標楷體" w:hint="eastAsia"/>
                <w:szCs w:val="24"/>
              </w:rPr>
              <w:t>包括子女）</w:t>
            </w:r>
            <w:r w:rsidR="00823062" w:rsidRPr="00102ADC">
              <w:rPr>
                <w:rFonts w:ascii="標楷體" w:eastAsia="標楷體" w:hAnsi="標楷體" w:hint="eastAsia"/>
                <w:szCs w:val="24"/>
              </w:rPr>
              <w:t>→</w:t>
            </w:r>
            <w:r w:rsidR="00823062" w:rsidRPr="00102ADC">
              <w:rPr>
                <w:rFonts w:ascii="標楷體" w:eastAsia="標楷體" w:hAnsi="標楷體"/>
                <w:szCs w:val="24"/>
              </w:rPr>
              <w:t>可</w:t>
            </w:r>
            <w:r w:rsidR="00823062" w:rsidRPr="00102ADC">
              <w:rPr>
                <w:rFonts w:ascii="標楷體" w:eastAsia="標楷體" w:hAnsi="標楷體" w:hint="eastAsia"/>
                <w:szCs w:val="24"/>
              </w:rPr>
              <w:t>填寫查詢</w:t>
            </w:r>
            <w:r w:rsidR="00823062" w:rsidRPr="00102ADC">
              <w:rPr>
                <w:rFonts w:ascii="標楷體" w:eastAsia="標楷體" w:hAnsi="標楷體"/>
                <w:szCs w:val="24"/>
              </w:rPr>
              <w:t>單由公所代為查調</w:t>
            </w:r>
          </w:p>
          <w:p w:rsidR="002D6C60" w:rsidRPr="00823062" w:rsidRDefault="002D6C60" w:rsidP="00823062">
            <w:pPr>
              <w:pStyle w:val="a4"/>
              <w:numPr>
                <w:ilvl w:val="0"/>
                <w:numId w:val="2"/>
              </w:numPr>
              <w:ind w:leftChars="0"/>
              <w:rPr>
                <w:rFonts w:ascii="標楷體" w:eastAsia="標楷體" w:hAnsi="標楷體"/>
                <w:szCs w:val="24"/>
              </w:rPr>
            </w:pPr>
            <w:r w:rsidRPr="00823062">
              <w:rPr>
                <w:rFonts w:ascii="標楷體" w:eastAsia="標楷體" w:hAnsi="標楷體" w:hint="eastAsia"/>
                <w:szCs w:val="24"/>
              </w:rPr>
              <w:t>醫療院所診斷證明書</w:t>
            </w:r>
          </w:p>
          <w:p w:rsidR="00823062" w:rsidRDefault="00823062" w:rsidP="00823062">
            <w:pPr>
              <w:pStyle w:val="a4"/>
              <w:numPr>
                <w:ilvl w:val="0"/>
                <w:numId w:val="2"/>
              </w:numPr>
              <w:ind w:leftChars="0"/>
              <w:rPr>
                <w:rFonts w:ascii="標楷體" w:eastAsia="標楷體" w:hAnsi="標楷體"/>
                <w:szCs w:val="24"/>
              </w:rPr>
            </w:pPr>
            <w:r>
              <w:rPr>
                <w:rFonts w:ascii="標楷體" w:eastAsia="標楷體" w:hAnsi="標楷體" w:hint="eastAsia"/>
                <w:szCs w:val="24"/>
              </w:rPr>
              <w:t>役</w:t>
            </w:r>
            <w:r>
              <w:rPr>
                <w:rFonts w:ascii="標楷體" w:eastAsia="標楷體" w:hAnsi="標楷體"/>
                <w:szCs w:val="24"/>
              </w:rPr>
              <w:t>男</w:t>
            </w:r>
            <w:r w:rsidRPr="00823062">
              <w:rPr>
                <w:rFonts w:ascii="標楷體" w:eastAsia="標楷體" w:hAnsi="標楷體" w:hint="eastAsia"/>
                <w:szCs w:val="24"/>
              </w:rPr>
              <w:t>身分證、印章</w:t>
            </w:r>
          </w:p>
          <w:p w:rsidR="002D6C60" w:rsidRPr="00823062" w:rsidRDefault="00823062" w:rsidP="00823062">
            <w:pPr>
              <w:pStyle w:val="a4"/>
              <w:numPr>
                <w:ilvl w:val="0"/>
                <w:numId w:val="2"/>
              </w:numPr>
              <w:ind w:leftChars="0"/>
              <w:rPr>
                <w:rFonts w:ascii="標楷體" w:eastAsia="標楷體" w:hAnsi="標楷體"/>
                <w:szCs w:val="24"/>
              </w:rPr>
            </w:pPr>
            <w:r>
              <w:rPr>
                <w:rFonts w:ascii="標楷體" w:eastAsia="標楷體" w:hAnsi="標楷體" w:hint="eastAsia"/>
                <w:szCs w:val="24"/>
              </w:rPr>
              <w:t>委</w:t>
            </w:r>
            <w:r>
              <w:rPr>
                <w:rFonts w:ascii="標楷體" w:eastAsia="標楷體" w:hAnsi="標楷體"/>
                <w:szCs w:val="24"/>
              </w:rPr>
              <w:t>託人身分證、印章</w:t>
            </w:r>
          </w:p>
        </w:tc>
      </w:tr>
      <w:tr w:rsidR="002D6C60" w:rsidRPr="00823062" w:rsidTr="00823062">
        <w:tc>
          <w:tcPr>
            <w:tcW w:w="3936" w:type="dxa"/>
          </w:tcPr>
          <w:p w:rsidR="00B72188" w:rsidRDefault="002D6C60" w:rsidP="00FA7C74">
            <w:pPr>
              <w:rPr>
                <w:rFonts w:ascii="標楷體" w:eastAsia="標楷體" w:hAnsi="標楷體"/>
                <w:szCs w:val="24"/>
              </w:rPr>
            </w:pPr>
            <w:r w:rsidRPr="00823062">
              <w:rPr>
                <w:rFonts w:ascii="標楷體" w:eastAsia="標楷體" w:hAnsi="標楷體" w:hint="eastAsia"/>
                <w:szCs w:val="24"/>
              </w:rPr>
              <w:t>11-1-3</w:t>
            </w:r>
          </w:p>
          <w:p w:rsidR="002D6C60" w:rsidRPr="00823062" w:rsidRDefault="00B72188" w:rsidP="00FA7C74">
            <w:pPr>
              <w:rPr>
                <w:rFonts w:ascii="標楷體" w:eastAsia="標楷體" w:hAnsi="標楷體"/>
                <w:szCs w:val="24"/>
              </w:rPr>
            </w:pPr>
            <w:r w:rsidRPr="00B72188">
              <w:rPr>
                <w:rFonts w:ascii="標楷體" w:eastAsia="標楷體" w:hAnsi="標楷體" w:hint="eastAsia"/>
                <w:szCs w:val="24"/>
              </w:rPr>
              <w:t>役男家屬患有中度以上身心障礙。</w:t>
            </w:r>
          </w:p>
        </w:tc>
        <w:tc>
          <w:tcPr>
            <w:tcW w:w="5670" w:type="dxa"/>
          </w:tcPr>
          <w:p w:rsidR="002D6C60" w:rsidRPr="00823062" w:rsidRDefault="00B72188" w:rsidP="00823062">
            <w:pPr>
              <w:pStyle w:val="a4"/>
              <w:numPr>
                <w:ilvl w:val="0"/>
                <w:numId w:val="3"/>
              </w:numPr>
              <w:ind w:leftChars="0"/>
              <w:rPr>
                <w:rFonts w:ascii="標楷體" w:eastAsia="標楷體" w:hAnsi="標楷體"/>
                <w:szCs w:val="24"/>
              </w:rPr>
            </w:pPr>
            <w:r>
              <w:rPr>
                <w:rFonts w:ascii="標楷體" w:eastAsia="標楷體" w:hAnsi="標楷體" w:hint="eastAsia"/>
                <w:szCs w:val="24"/>
              </w:rPr>
              <w:t>中度</w:t>
            </w:r>
            <w:r w:rsidR="002D6C60" w:rsidRPr="00823062">
              <w:rPr>
                <w:rFonts w:ascii="標楷體" w:eastAsia="標楷體" w:hAnsi="標楷體" w:hint="eastAsia"/>
                <w:szCs w:val="24"/>
              </w:rPr>
              <w:t>身心障礙</w:t>
            </w:r>
            <w:r w:rsidR="00FA7C74" w:rsidRPr="00823062">
              <w:rPr>
                <w:rFonts w:ascii="標楷體" w:eastAsia="標楷體" w:hAnsi="標楷體" w:hint="eastAsia"/>
                <w:szCs w:val="24"/>
              </w:rPr>
              <w:t>證</w:t>
            </w:r>
            <w:r w:rsidR="00FA7C74" w:rsidRPr="00823062">
              <w:rPr>
                <w:rFonts w:ascii="標楷體" w:eastAsia="標楷體" w:hAnsi="標楷體"/>
                <w:szCs w:val="24"/>
              </w:rPr>
              <w:t>明或重大傷</w:t>
            </w:r>
            <w:r w:rsidR="00FA7C74" w:rsidRPr="00823062">
              <w:rPr>
                <w:rFonts w:ascii="標楷體" w:eastAsia="標楷體" w:hAnsi="標楷體" w:hint="eastAsia"/>
                <w:szCs w:val="24"/>
              </w:rPr>
              <w:t>病</w:t>
            </w:r>
            <w:r w:rsidR="00FA7C74" w:rsidRPr="00823062">
              <w:rPr>
                <w:rFonts w:ascii="標楷體" w:eastAsia="標楷體" w:hAnsi="標楷體"/>
                <w:szCs w:val="24"/>
              </w:rPr>
              <w:t>核定通知書</w:t>
            </w:r>
          </w:p>
          <w:p w:rsidR="002D6C60" w:rsidRPr="00823062" w:rsidRDefault="00823062" w:rsidP="00823062">
            <w:pPr>
              <w:pStyle w:val="a4"/>
              <w:numPr>
                <w:ilvl w:val="0"/>
                <w:numId w:val="3"/>
              </w:numPr>
              <w:ind w:leftChars="0"/>
              <w:rPr>
                <w:rFonts w:ascii="標楷體" w:eastAsia="標楷體" w:hAnsi="標楷體"/>
                <w:szCs w:val="24"/>
              </w:rPr>
            </w:pPr>
            <w:r w:rsidRPr="00823062">
              <w:rPr>
                <w:rFonts w:ascii="標楷體" w:eastAsia="標楷體" w:hAnsi="標楷體" w:hint="eastAsia"/>
                <w:szCs w:val="24"/>
              </w:rPr>
              <w:t>役男父母</w:t>
            </w:r>
            <w:r>
              <w:rPr>
                <w:rFonts w:ascii="標楷體" w:eastAsia="標楷體" w:hAnsi="標楷體" w:hint="eastAsia"/>
                <w:szCs w:val="24"/>
              </w:rPr>
              <w:t>或</w:t>
            </w:r>
            <w:r>
              <w:rPr>
                <w:rFonts w:ascii="標楷體" w:eastAsia="標楷體" w:hAnsi="標楷體"/>
                <w:szCs w:val="24"/>
              </w:rPr>
              <w:t>祖父母</w:t>
            </w:r>
            <w:r w:rsidRPr="00823062">
              <w:rPr>
                <w:rFonts w:ascii="標楷體" w:eastAsia="標楷體" w:hAnsi="標楷體" w:hint="eastAsia"/>
                <w:szCs w:val="24"/>
              </w:rPr>
              <w:t>結婚迄今所有戶籍資料，含住變、遷入、遷出等記事不得中斷（包括現戶、除戶）</w:t>
            </w:r>
            <w:r w:rsidRPr="00102ADC">
              <w:rPr>
                <w:rFonts w:ascii="標楷體" w:eastAsia="標楷體" w:hAnsi="標楷體" w:hint="eastAsia"/>
                <w:szCs w:val="24"/>
              </w:rPr>
              <w:t>→</w:t>
            </w:r>
            <w:r w:rsidRPr="00102ADC">
              <w:rPr>
                <w:rFonts w:ascii="標楷體" w:eastAsia="標楷體" w:hAnsi="標楷體"/>
                <w:szCs w:val="24"/>
              </w:rPr>
              <w:t>可</w:t>
            </w:r>
            <w:r w:rsidRPr="00102ADC">
              <w:rPr>
                <w:rFonts w:ascii="標楷體" w:eastAsia="標楷體" w:hAnsi="標楷體" w:hint="eastAsia"/>
                <w:szCs w:val="24"/>
              </w:rPr>
              <w:t>填寫查詢</w:t>
            </w:r>
            <w:r w:rsidRPr="00102ADC">
              <w:rPr>
                <w:rFonts w:ascii="標楷體" w:eastAsia="標楷體" w:hAnsi="標楷體"/>
                <w:szCs w:val="24"/>
              </w:rPr>
              <w:t>單由公所代為查調</w:t>
            </w:r>
          </w:p>
          <w:p w:rsidR="00823062" w:rsidRDefault="00823062" w:rsidP="00823062">
            <w:pPr>
              <w:pStyle w:val="a4"/>
              <w:numPr>
                <w:ilvl w:val="0"/>
                <w:numId w:val="3"/>
              </w:numPr>
              <w:ind w:leftChars="0"/>
              <w:rPr>
                <w:rFonts w:ascii="標楷體" w:eastAsia="標楷體" w:hAnsi="標楷體"/>
                <w:szCs w:val="24"/>
              </w:rPr>
            </w:pPr>
            <w:r>
              <w:rPr>
                <w:rFonts w:ascii="標楷體" w:eastAsia="標楷體" w:hAnsi="標楷體" w:hint="eastAsia"/>
                <w:szCs w:val="24"/>
              </w:rPr>
              <w:t>役</w:t>
            </w:r>
            <w:r>
              <w:rPr>
                <w:rFonts w:ascii="標楷體" w:eastAsia="標楷體" w:hAnsi="標楷體"/>
                <w:szCs w:val="24"/>
              </w:rPr>
              <w:t>男</w:t>
            </w:r>
            <w:r w:rsidRPr="00823062">
              <w:rPr>
                <w:rFonts w:ascii="標楷體" w:eastAsia="標楷體" w:hAnsi="標楷體" w:hint="eastAsia"/>
                <w:szCs w:val="24"/>
              </w:rPr>
              <w:t>身分證、印章</w:t>
            </w:r>
          </w:p>
          <w:p w:rsidR="002D6C60" w:rsidRPr="00823062" w:rsidRDefault="00823062" w:rsidP="00823062">
            <w:pPr>
              <w:pStyle w:val="a4"/>
              <w:numPr>
                <w:ilvl w:val="0"/>
                <w:numId w:val="3"/>
              </w:numPr>
              <w:ind w:leftChars="0"/>
              <w:rPr>
                <w:rFonts w:ascii="標楷體" w:eastAsia="標楷體" w:hAnsi="標楷體"/>
                <w:szCs w:val="24"/>
              </w:rPr>
            </w:pPr>
            <w:r>
              <w:rPr>
                <w:rFonts w:ascii="標楷體" w:eastAsia="標楷體" w:hAnsi="標楷體" w:hint="eastAsia"/>
                <w:szCs w:val="24"/>
              </w:rPr>
              <w:t>委</w:t>
            </w:r>
            <w:r>
              <w:rPr>
                <w:rFonts w:ascii="標楷體" w:eastAsia="標楷體" w:hAnsi="標楷體"/>
                <w:szCs w:val="24"/>
              </w:rPr>
              <w:t>託人身分證、印章</w:t>
            </w:r>
          </w:p>
        </w:tc>
      </w:tr>
      <w:tr w:rsidR="002D6C60" w:rsidRPr="00823062" w:rsidTr="00823062">
        <w:tc>
          <w:tcPr>
            <w:tcW w:w="3936" w:type="dxa"/>
          </w:tcPr>
          <w:p w:rsidR="00B72188" w:rsidRDefault="002D6C60" w:rsidP="007E6558">
            <w:pPr>
              <w:rPr>
                <w:rFonts w:ascii="標楷體" w:eastAsia="標楷體" w:hAnsi="標楷體"/>
                <w:szCs w:val="24"/>
              </w:rPr>
            </w:pPr>
            <w:r w:rsidRPr="00823062">
              <w:rPr>
                <w:rFonts w:ascii="標楷體" w:eastAsia="標楷體" w:hAnsi="標楷體" w:hint="eastAsia"/>
                <w:szCs w:val="24"/>
              </w:rPr>
              <w:t>11-1-4</w:t>
            </w:r>
          </w:p>
          <w:p w:rsidR="002D6C60" w:rsidRPr="00823062" w:rsidRDefault="00B72188" w:rsidP="007E6558">
            <w:pPr>
              <w:rPr>
                <w:rFonts w:ascii="標楷體" w:eastAsia="標楷體" w:hAnsi="標楷體"/>
                <w:szCs w:val="24"/>
              </w:rPr>
            </w:pPr>
            <w:r w:rsidRPr="00B72188">
              <w:rPr>
                <w:rFonts w:ascii="標楷體" w:eastAsia="標楷體" w:hAnsi="標楷體" w:hint="eastAsia"/>
                <w:szCs w:val="24"/>
              </w:rPr>
              <w:t>役男父母、配偶或兄弟姊妹服兵役期間，因死亡或身心障礙，有撫卹事實。</w:t>
            </w:r>
          </w:p>
        </w:tc>
        <w:tc>
          <w:tcPr>
            <w:tcW w:w="5670" w:type="dxa"/>
          </w:tcPr>
          <w:p w:rsidR="00FA7C74" w:rsidRPr="00823062" w:rsidRDefault="00FA7C74" w:rsidP="00823062">
            <w:pPr>
              <w:pStyle w:val="a4"/>
              <w:numPr>
                <w:ilvl w:val="0"/>
                <w:numId w:val="4"/>
              </w:numPr>
              <w:ind w:leftChars="0"/>
              <w:rPr>
                <w:rFonts w:ascii="標楷體" w:eastAsia="標楷體" w:hAnsi="標楷體"/>
                <w:szCs w:val="24"/>
              </w:rPr>
            </w:pPr>
            <w:r w:rsidRPr="00823062">
              <w:rPr>
                <w:rFonts w:ascii="標楷體" w:eastAsia="標楷體" w:hAnsi="標楷體" w:hint="eastAsia"/>
                <w:szCs w:val="24"/>
              </w:rPr>
              <w:t>現戶全戶戶籍資料及役男父母兄姊除戶戶籍資料</w:t>
            </w:r>
            <w:r w:rsidR="00823062" w:rsidRPr="00102ADC">
              <w:rPr>
                <w:rFonts w:ascii="標楷體" w:eastAsia="標楷體" w:hAnsi="標楷體" w:hint="eastAsia"/>
                <w:szCs w:val="24"/>
              </w:rPr>
              <w:t>→</w:t>
            </w:r>
            <w:r w:rsidR="00823062" w:rsidRPr="00102ADC">
              <w:rPr>
                <w:rFonts w:ascii="標楷體" w:eastAsia="標楷體" w:hAnsi="標楷體"/>
                <w:szCs w:val="24"/>
              </w:rPr>
              <w:t>可</w:t>
            </w:r>
            <w:r w:rsidR="00823062" w:rsidRPr="00102ADC">
              <w:rPr>
                <w:rFonts w:ascii="標楷體" w:eastAsia="標楷體" w:hAnsi="標楷體" w:hint="eastAsia"/>
                <w:szCs w:val="24"/>
              </w:rPr>
              <w:t>填寫查詢</w:t>
            </w:r>
            <w:r w:rsidR="00823062" w:rsidRPr="00102ADC">
              <w:rPr>
                <w:rFonts w:ascii="標楷體" w:eastAsia="標楷體" w:hAnsi="標楷體"/>
                <w:szCs w:val="24"/>
              </w:rPr>
              <w:t>單由公所代為查調</w:t>
            </w:r>
          </w:p>
          <w:p w:rsidR="00FA7C74" w:rsidRPr="00823062" w:rsidRDefault="00FA7C74" w:rsidP="00823062">
            <w:pPr>
              <w:pStyle w:val="a4"/>
              <w:numPr>
                <w:ilvl w:val="0"/>
                <w:numId w:val="4"/>
              </w:numPr>
              <w:ind w:leftChars="0"/>
              <w:rPr>
                <w:rFonts w:ascii="標楷體" w:eastAsia="標楷體" w:hAnsi="標楷體"/>
                <w:szCs w:val="24"/>
              </w:rPr>
            </w:pPr>
            <w:r w:rsidRPr="00823062">
              <w:rPr>
                <w:rFonts w:ascii="標楷體" w:eastAsia="標楷體" w:hAnsi="標楷體" w:hint="eastAsia"/>
                <w:szCs w:val="24"/>
              </w:rPr>
              <w:t>軍方撫卹函</w:t>
            </w:r>
          </w:p>
          <w:p w:rsidR="00823062" w:rsidRDefault="00823062" w:rsidP="00823062">
            <w:pPr>
              <w:pStyle w:val="a4"/>
              <w:numPr>
                <w:ilvl w:val="0"/>
                <w:numId w:val="4"/>
              </w:numPr>
              <w:ind w:leftChars="0"/>
              <w:rPr>
                <w:rFonts w:ascii="標楷體" w:eastAsia="標楷體" w:hAnsi="標楷體"/>
                <w:szCs w:val="24"/>
              </w:rPr>
            </w:pPr>
            <w:r>
              <w:rPr>
                <w:rFonts w:ascii="標楷體" w:eastAsia="標楷體" w:hAnsi="標楷體" w:hint="eastAsia"/>
                <w:szCs w:val="24"/>
              </w:rPr>
              <w:t>役</w:t>
            </w:r>
            <w:r>
              <w:rPr>
                <w:rFonts w:ascii="標楷體" w:eastAsia="標楷體" w:hAnsi="標楷體"/>
                <w:szCs w:val="24"/>
              </w:rPr>
              <w:t>男</w:t>
            </w:r>
            <w:r w:rsidRPr="00823062">
              <w:rPr>
                <w:rFonts w:ascii="標楷體" w:eastAsia="標楷體" w:hAnsi="標楷體" w:hint="eastAsia"/>
                <w:szCs w:val="24"/>
              </w:rPr>
              <w:t>身分證、印章</w:t>
            </w:r>
          </w:p>
          <w:p w:rsidR="002D6C60" w:rsidRPr="00823062" w:rsidRDefault="00823062" w:rsidP="00823062">
            <w:pPr>
              <w:pStyle w:val="a4"/>
              <w:numPr>
                <w:ilvl w:val="0"/>
                <w:numId w:val="4"/>
              </w:numPr>
              <w:ind w:leftChars="0"/>
              <w:rPr>
                <w:rFonts w:ascii="標楷體" w:eastAsia="標楷體" w:hAnsi="標楷體"/>
                <w:szCs w:val="24"/>
              </w:rPr>
            </w:pPr>
            <w:r>
              <w:rPr>
                <w:rFonts w:ascii="標楷體" w:eastAsia="標楷體" w:hAnsi="標楷體" w:hint="eastAsia"/>
                <w:szCs w:val="24"/>
              </w:rPr>
              <w:t>委</w:t>
            </w:r>
            <w:r>
              <w:rPr>
                <w:rFonts w:ascii="標楷體" w:eastAsia="標楷體" w:hAnsi="標楷體"/>
                <w:szCs w:val="24"/>
              </w:rPr>
              <w:t>託人身分證、印章</w:t>
            </w:r>
          </w:p>
        </w:tc>
      </w:tr>
      <w:tr w:rsidR="002D6C60" w:rsidRPr="00823062" w:rsidTr="00823062">
        <w:tc>
          <w:tcPr>
            <w:tcW w:w="3936" w:type="dxa"/>
          </w:tcPr>
          <w:p w:rsidR="00B72188" w:rsidRDefault="002D6C60" w:rsidP="00FA7C74">
            <w:pPr>
              <w:rPr>
                <w:rFonts w:ascii="標楷體" w:eastAsia="標楷體" w:hAnsi="標楷體"/>
                <w:szCs w:val="24"/>
              </w:rPr>
            </w:pPr>
            <w:r w:rsidRPr="00823062">
              <w:rPr>
                <w:rFonts w:ascii="標楷體" w:eastAsia="標楷體" w:hAnsi="標楷體" w:hint="eastAsia"/>
                <w:szCs w:val="24"/>
              </w:rPr>
              <w:t>11-1-5</w:t>
            </w:r>
            <w:r w:rsidR="00FA7C74" w:rsidRPr="00823062">
              <w:rPr>
                <w:rFonts w:ascii="標楷體" w:eastAsia="標楷體" w:hAnsi="標楷體"/>
                <w:szCs w:val="24"/>
              </w:rPr>
              <w:t xml:space="preserve"> </w:t>
            </w:r>
          </w:p>
          <w:p w:rsidR="00B72188" w:rsidRDefault="00B72188" w:rsidP="00FA7C74">
            <w:pPr>
              <w:rPr>
                <w:rFonts w:ascii="標楷體" w:eastAsia="標楷體" w:hAnsi="標楷體"/>
                <w:szCs w:val="24"/>
              </w:rPr>
            </w:pPr>
            <w:r w:rsidRPr="00B72188">
              <w:rPr>
                <w:rFonts w:ascii="標楷體" w:eastAsia="標楷體" w:hAnsi="標楷體" w:hint="eastAsia"/>
                <w:szCs w:val="24"/>
              </w:rPr>
              <w:t>役男家庭依社會救助法核列為低收入戶。</w:t>
            </w:r>
          </w:p>
          <w:p w:rsidR="002D6C60" w:rsidRPr="00823062" w:rsidRDefault="00B72188" w:rsidP="00FA7C74">
            <w:pPr>
              <w:rPr>
                <w:rFonts w:ascii="標楷體" w:eastAsia="標楷體" w:hAnsi="標楷體"/>
                <w:szCs w:val="24"/>
              </w:rPr>
            </w:pPr>
            <w:r w:rsidRPr="00B72188">
              <w:rPr>
                <w:rFonts w:ascii="標楷體" w:eastAsia="標楷體" w:hAnsi="標楷體" w:hint="eastAsia"/>
                <w:szCs w:val="24"/>
              </w:rPr>
              <w:t>但僅役男本人或其家屬中僅年滿十八歲之兄弟姊妹核列為低收入戶，不適用之。</w:t>
            </w:r>
          </w:p>
        </w:tc>
        <w:tc>
          <w:tcPr>
            <w:tcW w:w="5670" w:type="dxa"/>
          </w:tcPr>
          <w:p w:rsidR="00823062" w:rsidRPr="00823062" w:rsidRDefault="00823062" w:rsidP="00823062">
            <w:pPr>
              <w:pStyle w:val="a4"/>
              <w:numPr>
                <w:ilvl w:val="0"/>
                <w:numId w:val="6"/>
              </w:numPr>
              <w:ind w:leftChars="0"/>
              <w:rPr>
                <w:rFonts w:ascii="標楷體" w:eastAsia="標楷體" w:hAnsi="標楷體"/>
                <w:szCs w:val="24"/>
              </w:rPr>
            </w:pPr>
            <w:r w:rsidRPr="00823062">
              <w:rPr>
                <w:rFonts w:ascii="標楷體" w:eastAsia="標楷體" w:hAnsi="標楷體" w:hint="eastAsia"/>
                <w:szCs w:val="24"/>
              </w:rPr>
              <w:t>現戶全戶戶籍資料或戶口名簿、役政系統查詢戶籍資料→</w:t>
            </w:r>
            <w:r w:rsidRPr="00823062">
              <w:rPr>
                <w:rFonts w:ascii="標楷體" w:eastAsia="標楷體" w:hAnsi="標楷體"/>
                <w:szCs w:val="24"/>
              </w:rPr>
              <w:t>可</w:t>
            </w:r>
            <w:r w:rsidRPr="00823062">
              <w:rPr>
                <w:rFonts w:ascii="標楷體" w:eastAsia="標楷體" w:hAnsi="標楷體" w:hint="eastAsia"/>
                <w:szCs w:val="24"/>
              </w:rPr>
              <w:t>填寫查詢</w:t>
            </w:r>
            <w:r w:rsidRPr="00823062">
              <w:rPr>
                <w:rFonts w:ascii="標楷體" w:eastAsia="標楷體" w:hAnsi="標楷體"/>
                <w:szCs w:val="24"/>
              </w:rPr>
              <w:t>單由公所代為查調</w:t>
            </w:r>
          </w:p>
          <w:p w:rsidR="00B72188" w:rsidRPr="00B72188" w:rsidRDefault="00B72188" w:rsidP="00B72188">
            <w:pPr>
              <w:pStyle w:val="a4"/>
              <w:numPr>
                <w:ilvl w:val="0"/>
                <w:numId w:val="6"/>
              </w:numPr>
              <w:ind w:leftChars="0"/>
              <w:rPr>
                <w:rFonts w:ascii="標楷體" w:eastAsia="標楷體" w:hAnsi="標楷體"/>
                <w:szCs w:val="24"/>
              </w:rPr>
            </w:pPr>
            <w:r w:rsidRPr="00B72188">
              <w:rPr>
                <w:rFonts w:ascii="標楷體" w:eastAsia="標楷體" w:hAnsi="標楷體" w:hint="eastAsia"/>
                <w:szCs w:val="24"/>
              </w:rPr>
              <w:t>低收入戶證明</w:t>
            </w:r>
          </w:p>
          <w:p w:rsidR="00B72188" w:rsidRPr="00B72188" w:rsidRDefault="00B72188" w:rsidP="00B72188">
            <w:pPr>
              <w:pStyle w:val="a4"/>
              <w:numPr>
                <w:ilvl w:val="0"/>
                <w:numId w:val="6"/>
              </w:numPr>
              <w:ind w:leftChars="0"/>
              <w:rPr>
                <w:rFonts w:ascii="標楷體" w:eastAsia="標楷體" w:hAnsi="標楷體"/>
                <w:szCs w:val="24"/>
              </w:rPr>
            </w:pPr>
            <w:r w:rsidRPr="00B72188">
              <w:rPr>
                <w:rFonts w:ascii="標楷體" w:eastAsia="標楷體" w:hAnsi="標楷體" w:hint="eastAsia"/>
                <w:szCs w:val="24"/>
              </w:rPr>
              <w:t>役男身分證、印章</w:t>
            </w:r>
          </w:p>
          <w:p w:rsidR="00823062" w:rsidRPr="00B72188" w:rsidRDefault="00B72188" w:rsidP="00B72188">
            <w:pPr>
              <w:pStyle w:val="a4"/>
              <w:numPr>
                <w:ilvl w:val="0"/>
                <w:numId w:val="6"/>
              </w:numPr>
              <w:ind w:leftChars="0"/>
              <w:rPr>
                <w:rFonts w:ascii="標楷體" w:eastAsia="標楷體" w:hAnsi="標楷體"/>
                <w:szCs w:val="24"/>
              </w:rPr>
            </w:pPr>
            <w:r w:rsidRPr="00B72188">
              <w:rPr>
                <w:rFonts w:ascii="標楷體" w:eastAsia="標楷體" w:hAnsi="標楷體" w:hint="eastAsia"/>
                <w:szCs w:val="24"/>
              </w:rPr>
              <w:t>委託人身分證、印章</w:t>
            </w:r>
          </w:p>
        </w:tc>
      </w:tr>
      <w:tr w:rsidR="00DE770A" w:rsidRPr="00823062" w:rsidTr="00901C04">
        <w:tc>
          <w:tcPr>
            <w:tcW w:w="9606" w:type="dxa"/>
            <w:gridSpan w:val="2"/>
          </w:tcPr>
          <w:p w:rsidR="00DE770A" w:rsidRPr="00823062" w:rsidRDefault="00DE770A" w:rsidP="00DE770A">
            <w:pPr>
              <w:rPr>
                <w:rFonts w:ascii="標楷體" w:eastAsia="標楷體" w:hAnsi="標楷體"/>
                <w:szCs w:val="24"/>
              </w:rPr>
            </w:pPr>
            <w:r w:rsidRPr="00823062">
              <w:rPr>
                <w:rFonts w:ascii="標楷體" w:eastAsia="標楷體" w:hAnsi="標楷體" w:hint="eastAsia"/>
                <w:szCs w:val="24"/>
              </w:rPr>
              <w:t>辦</w:t>
            </w:r>
            <w:r w:rsidRPr="00823062">
              <w:rPr>
                <w:rFonts w:ascii="標楷體" w:eastAsia="標楷體" w:hAnsi="標楷體"/>
                <w:szCs w:val="24"/>
              </w:rPr>
              <w:t>理時間：</w:t>
            </w:r>
            <w:r w:rsidR="00823062">
              <w:rPr>
                <w:rFonts w:ascii="標楷體" w:eastAsia="標楷體" w:hAnsi="標楷體" w:hint="eastAsia"/>
                <w:szCs w:val="24"/>
              </w:rPr>
              <w:t>20天</w:t>
            </w:r>
          </w:p>
        </w:tc>
      </w:tr>
    </w:tbl>
    <w:p w:rsidR="007E6558" w:rsidRPr="00B72188" w:rsidRDefault="00FA7C74" w:rsidP="007E6558">
      <w:pPr>
        <w:jc w:val="center"/>
        <w:rPr>
          <w:rFonts w:ascii="標楷體" w:eastAsia="標楷體" w:hAnsi="標楷體"/>
          <w:sz w:val="20"/>
          <w:szCs w:val="20"/>
        </w:rPr>
      </w:pPr>
      <w:r w:rsidRPr="00823062">
        <w:rPr>
          <w:rFonts w:ascii="標楷體" w:eastAsia="標楷體" w:hAnsi="標楷體" w:hint="eastAsia"/>
          <w:sz w:val="36"/>
          <w:szCs w:val="36"/>
        </w:rPr>
        <w:t>臺中</w:t>
      </w:r>
      <w:r w:rsidRPr="00823062">
        <w:rPr>
          <w:rFonts w:ascii="標楷體" w:eastAsia="標楷體" w:hAnsi="標楷體"/>
          <w:sz w:val="36"/>
          <w:szCs w:val="36"/>
        </w:rPr>
        <w:t>市神岡區公所</w:t>
      </w:r>
      <w:r w:rsidR="007E6558" w:rsidRPr="00823062">
        <w:rPr>
          <w:rFonts w:ascii="標楷體" w:eastAsia="標楷體" w:hAnsi="標楷體" w:hint="eastAsia"/>
          <w:b/>
          <w:sz w:val="36"/>
          <w:szCs w:val="36"/>
          <w:u w:val="single"/>
        </w:rPr>
        <w:t>家庭因素</w:t>
      </w:r>
      <w:r w:rsidRPr="00823062">
        <w:rPr>
          <w:rFonts w:ascii="標楷體" w:eastAsia="標楷體" w:hAnsi="標楷體" w:hint="eastAsia"/>
          <w:b/>
          <w:sz w:val="36"/>
          <w:szCs w:val="36"/>
          <w:u w:val="single"/>
        </w:rPr>
        <w:t>申請服</w:t>
      </w:r>
      <w:r w:rsidR="007E6558" w:rsidRPr="00823062">
        <w:rPr>
          <w:rFonts w:ascii="標楷體" w:eastAsia="標楷體" w:hAnsi="標楷體" w:hint="eastAsia"/>
          <w:b/>
          <w:sz w:val="36"/>
          <w:szCs w:val="36"/>
          <w:u w:val="single"/>
        </w:rPr>
        <w:t>替代役</w:t>
      </w:r>
      <w:r w:rsidRPr="00823062">
        <w:rPr>
          <w:rFonts w:ascii="標楷體" w:eastAsia="標楷體" w:hAnsi="標楷體" w:hint="eastAsia"/>
          <w:sz w:val="36"/>
          <w:szCs w:val="36"/>
        </w:rPr>
        <w:t>一次</w:t>
      </w:r>
      <w:r w:rsidRPr="00823062">
        <w:rPr>
          <w:rFonts w:ascii="標楷體" w:eastAsia="標楷體" w:hAnsi="標楷體"/>
          <w:sz w:val="36"/>
          <w:szCs w:val="36"/>
        </w:rPr>
        <w:t>告知單</w:t>
      </w:r>
    </w:p>
    <w:p w:rsidR="00B72188" w:rsidRPr="00B72188" w:rsidRDefault="00B72188" w:rsidP="00D238D5">
      <w:pPr>
        <w:spacing w:line="400" w:lineRule="exact"/>
        <w:jc w:val="center"/>
        <w:rPr>
          <w:rFonts w:ascii="標楷體" w:eastAsia="標楷體" w:hAnsi="標楷體"/>
          <w:sz w:val="20"/>
          <w:szCs w:val="20"/>
        </w:rPr>
      </w:pPr>
      <w:r>
        <w:rPr>
          <w:rFonts w:ascii="標楷體" w:eastAsia="標楷體" w:hAnsi="標楷體" w:hint="eastAsia"/>
          <w:sz w:val="20"/>
          <w:szCs w:val="20"/>
        </w:rPr>
        <w:t xml:space="preserve">                                      </w:t>
      </w:r>
      <w:r w:rsidR="006E121D">
        <w:rPr>
          <w:rFonts w:ascii="標楷體" w:eastAsia="標楷體" w:hAnsi="標楷體" w:hint="eastAsia"/>
          <w:sz w:val="20"/>
          <w:szCs w:val="20"/>
        </w:rPr>
        <w:t xml:space="preserve">                               </w:t>
      </w:r>
      <w:bookmarkStart w:id="0" w:name="_GoBack"/>
      <w:bookmarkEnd w:id="0"/>
      <w:r w:rsidRPr="00B72188">
        <w:rPr>
          <w:rFonts w:ascii="標楷體" w:eastAsia="標楷體" w:hAnsi="標楷體" w:hint="eastAsia"/>
          <w:sz w:val="20"/>
          <w:szCs w:val="20"/>
        </w:rPr>
        <w:t>113年12月27日製</w:t>
      </w:r>
    </w:p>
    <w:p w:rsidR="00F50E36" w:rsidRPr="00D238D5" w:rsidRDefault="00F50E36" w:rsidP="00D238D5">
      <w:pPr>
        <w:spacing w:line="400" w:lineRule="exact"/>
        <w:jc w:val="center"/>
        <w:rPr>
          <w:rFonts w:ascii="標楷體" w:eastAsia="標楷體" w:hAnsi="標楷體"/>
          <w:sz w:val="32"/>
          <w:szCs w:val="32"/>
        </w:rPr>
      </w:pPr>
      <w:r w:rsidRPr="00D238D5">
        <w:rPr>
          <w:rFonts w:ascii="標楷體" w:eastAsia="標楷體" w:hAnsi="標楷體" w:hint="eastAsia"/>
          <w:sz w:val="32"/>
          <w:szCs w:val="32"/>
        </w:rPr>
        <w:t>＊如</w:t>
      </w:r>
      <w:r w:rsidRPr="00D238D5">
        <w:rPr>
          <w:rFonts w:ascii="標楷體" w:eastAsia="標楷體" w:hAnsi="標楷體"/>
          <w:sz w:val="32"/>
          <w:szCs w:val="32"/>
        </w:rPr>
        <w:t>需任何服務，請洽</w:t>
      </w:r>
      <w:r w:rsidRPr="00D238D5">
        <w:rPr>
          <w:rFonts w:ascii="標楷體" w:eastAsia="標楷體" w:hAnsi="標楷體" w:hint="eastAsia"/>
          <w:sz w:val="32"/>
          <w:szCs w:val="32"/>
        </w:rPr>
        <w:t>臺</w:t>
      </w:r>
      <w:r w:rsidRPr="00D238D5">
        <w:rPr>
          <w:rFonts w:ascii="標楷體" w:eastAsia="標楷體" w:hAnsi="標楷體"/>
          <w:sz w:val="32"/>
          <w:szCs w:val="32"/>
        </w:rPr>
        <w:t>中市神</w:t>
      </w:r>
      <w:r w:rsidRPr="00D238D5">
        <w:rPr>
          <w:rFonts w:ascii="標楷體" w:eastAsia="標楷體" w:hAnsi="標楷體" w:hint="eastAsia"/>
          <w:sz w:val="32"/>
          <w:szCs w:val="32"/>
        </w:rPr>
        <w:t>岡區</w:t>
      </w:r>
      <w:r w:rsidRPr="00D238D5">
        <w:rPr>
          <w:rFonts w:ascii="標楷體" w:eastAsia="標楷體" w:hAnsi="標楷體"/>
          <w:sz w:val="32"/>
          <w:szCs w:val="32"/>
        </w:rPr>
        <w:t>公所</w:t>
      </w:r>
      <w:r w:rsidRPr="00D238D5">
        <w:rPr>
          <w:rFonts w:ascii="標楷體" w:eastAsia="標楷體" w:hAnsi="標楷體" w:hint="eastAsia"/>
          <w:sz w:val="32"/>
          <w:szCs w:val="32"/>
        </w:rPr>
        <w:t>人</w:t>
      </w:r>
      <w:r w:rsidRPr="00D238D5">
        <w:rPr>
          <w:rFonts w:ascii="標楷體" w:eastAsia="標楷體" w:hAnsi="標楷體"/>
          <w:sz w:val="32"/>
          <w:szCs w:val="32"/>
        </w:rPr>
        <w:t>文課</w:t>
      </w:r>
    </w:p>
    <w:p w:rsidR="00F50E36" w:rsidRPr="00D238D5" w:rsidRDefault="00F50E36" w:rsidP="00D238D5">
      <w:pPr>
        <w:spacing w:line="400" w:lineRule="exact"/>
        <w:jc w:val="center"/>
        <w:rPr>
          <w:rFonts w:ascii="標楷體" w:eastAsia="標楷體" w:hAnsi="標楷體"/>
          <w:sz w:val="32"/>
          <w:szCs w:val="32"/>
        </w:rPr>
      </w:pPr>
      <w:r w:rsidRPr="00D238D5">
        <w:rPr>
          <w:rFonts w:ascii="標楷體" w:eastAsia="標楷體" w:hAnsi="標楷體"/>
          <w:sz w:val="32"/>
          <w:szCs w:val="32"/>
        </w:rPr>
        <w:t>04-256</w:t>
      </w:r>
      <w:r w:rsidR="00D500E1" w:rsidRPr="00D238D5">
        <w:rPr>
          <w:rFonts w:ascii="標楷體" w:eastAsia="標楷體" w:hAnsi="標楷體"/>
          <w:sz w:val="32"/>
          <w:szCs w:val="32"/>
        </w:rPr>
        <w:t>20841</w:t>
      </w:r>
      <w:r w:rsidRPr="00D238D5">
        <w:rPr>
          <w:rFonts w:ascii="標楷體" w:eastAsia="標楷體" w:hAnsi="標楷體"/>
          <w:sz w:val="32"/>
          <w:szCs w:val="32"/>
        </w:rPr>
        <w:t xml:space="preserve">#133 </w:t>
      </w:r>
      <w:r w:rsidR="003023CC">
        <w:rPr>
          <w:rFonts w:ascii="標楷體" w:eastAsia="標楷體" w:hAnsi="標楷體" w:hint="eastAsia"/>
          <w:sz w:val="32"/>
          <w:szCs w:val="32"/>
        </w:rPr>
        <w:t>廖先生</w:t>
      </w:r>
    </w:p>
    <w:p w:rsidR="00D238D5" w:rsidRPr="00823062" w:rsidRDefault="00D238D5" w:rsidP="00D238D5">
      <w:pPr>
        <w:spacing w:beforeLines="50" w:before="180" w:line="400" w:lineRule="exact"/>
        <w:jc w:val="center"/>
        <w:rPr>
          <w:rFonts w:ascii="標楷體" w:eastAsia="標楷體" w:hAnsi="標楷體"/>
          <w:sz w:val="36"/>
          <w:szCs w:val="36"/>
        </w:rPr>
      </w:pPr>
      <w:r>
        <w:rPr>
          <w:rFonts w:ascii="標楷體" w:eastAsia="標楷體" w:hAnsi="標楷體" w:hint="eastAsia"/>
          <w:sz w:val="36"/>
          <w:szCs w:val="36"/>
        </w:rPr>
        <w:t>中</w:t>
      </w:r>
      <w:r>
        <w:rPr>
          <w:rFonts w:ascii="標楷體" w:eastAsia="標楷體" w:hAnsi="標楷體"/>
          <w:sz w:val="36"/>
          <w:szCs w:val="36"/>
        </w:rPr>
        <w:t>華民國</w:t>
      </w:r>
      <w:r>
        <w:rPr>
          <w:rFonts w:ascii="標楷體" w:eastAsia="標楷體" w:hAnsi="標楷體" w:hint="eastAsia"/>
          <w:sz w:val="36"/>
          <w:szCs w:val="36"/>
        </w:rPr>
        <w:t xml:space="preserve">    </w:t>
      </w:r>
      <w:r>
        <w:rPr>
          <w:rFonts w:ascii="標楷體" w:eastAsia="標楷體" w:hAnsi="標楷體"/>
          <w:sz w:val="36"/>
          <w:szCs w:val="36"/>
        </w:rPr>
        <w:t xml:space="preserve">  </w:t>
      </w:r>
      <w:r>
        <w:rPr>
          <w:rFonts w:ascii="標楷體" w:eastAsia="標楷體" w:hAnsi="標楷體" w:hint="eastAsia"/>
          <w:sz w:val="36"/>
          <w:szCs w:val="36"/>
        </w:rPr>
        <w:t xml:space="preserve">年      月 </w:t>
      </w:r>
      <w:r>
        <w:rPr>
          <w:rFonts w:ascii="標楷體" w:eastAsia="標楷體" w:hAnsi="標楷體"/>
          <w:sz w:val="36"/>
          <w:szCs w:val="36"/>
        </w:rPr>
        <w:t xml:space="preserve">  </w:t>
      </w:r>
      <w:r>
        <w:rPr>
          <w:rFonts w:ascii="標楷體" w:eastAsia="標楷體" w:hAnsi="標楷體" w:hint="eastAsia"/>
          <w:sz w:val="36"/>
          <w:szCs w:val="36"/>
        </w:rPr>
        <w:t xml:space="preserve">   日</w:t>
      </w:r>
    </w:p>
    <w:sectPr w:rsidR="00D238D5" w:rsidRPr="00823062" w:rsidSect="00DD54C0">
      <w:pgSz w:w="11906" w:h="16838" w:code="9"/>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7E" w:rsidRDefault="00F4717E" w:rsidP="007E6558">
      <w:r>
        <w:separator/>
      </w:r>
    </w:p>
  </w:endnote>
  <w:endnote w:type="continuationSeparator" w:id="0">
    <w:p w:rsidR="00F4717E" w:rsidRDefault="00F4717E" w:rsidP="007E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7E" w:rsidRDefault="00F4717E" w:rsidP="007E6558">
      <w:r>
        <w:separator/>
      </w:r>
    </w:p>
  </w:footnote>
  <w:footnote w:type="continuationSeparator" w:id="0">
    <w:p w:rsidR="00F4717E" w:rsidRDefault="00F4717E" w:rsidP="007E6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5345E"/>
    <w:multiLevelType w:val="hybridMultilevel"/>
    <w:tmpl w:val="DFAC5EDA"/>
    <w:lvl w:ilvl="0" w:tplc="D0001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BF5127"/>
    <w:multiLevelType w:val="hybridMultilevel"/>
    <w:tmpl w:val="DFAC5EDA"/>
    <w:lvl w:ilvl="0" w:tplc="D0001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663E0A"/>
    <w:multiLevelType w:val="hybridMultilevel"/>
    <w:tmpl w:val="869CAA24"/>
    <w:lvl w:ilvl="0" w:tplc="9CDE9D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B77601"/>
    <w:multiLevelType w:val="hybridMultilevel"/>
    <w:tmpl w:val="0A48DA8A"/>
    <w:lvl w:ilvl="0" w:tplc="05640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E1592B"/>
    <w:multiLevelType w:val="hybridMultilevel"/>
    <w:tmpl w:val="09821D4A"/>
    <w:lvl w:ilvl="0" w:tplc="7646E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AA5840"/>
    <w:multiLevelType w:val="hybridMultilevel"/>
    <w:tmpl w:val="4268DE56"/>
    <w:lvl w:ilvl="0" w:tplc="77241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60"/>
    <w:rsid w:val="000120A5"/>
    <w:rsid w:val="00031383"/>
    <w:rsid w:val="00036A62"/>
    <w:rsid w:val="000371C2"/>
    <w:rsid w:val="00066938"/>
    <w:rsid w:val="000B2DB2"/>
    <w:rsid w:val="000C6950"/>
    <w:rsid w:val="000E4766"/>
    <w:rsid w:val="000F0151"/>
    <w:rsid w:val="00122B72"/>
    <w:rsid w:val="001410E4"/>
    <w:rsid w:val="00143CCA"/>
    <w:rsid w:val="00153B1B"/>
    <w:rsid w:val="00154962"/>
    <w:rsid w:val="00165DEB"/>
    <w:rsid w:val="00175693"/>
    <w:rsid w:val="001C749F"/>
    <w:rsid w:val="001E6BB7"/>
    <w:rsid w:val="001F7AC5"/>
    <w:rsid w:val="00201E9A"/>
    <w:rsid w:val="00230CA3"/>
    <w:rsid w:val="00231639"/>
    <w:rsid w:val="002371F0"/>
    <w:rsid w:val="002460B2"/>
    <w:rsid w:val="00297356"/>
    <w:rsid w:val="002A0884"/>
    <w:rsid w:val="002A7855"/>
    <w:rsid w:val="002C4875"/>
    <w:rsid w:val="002D68D9"/>
    <w:rsid w:val="002D6C60"/>
    <w:rsid w:val="003023CC"/>
    <w:rsid w:val="003248C4"/>
    <w:rsid w:val="003261D2"/>
    <w:rsid w:val="00330626"/>
    <w:rsid w:val="00334727"/>
    <w:rsid w:val="00374129"/>
    <w:rsid w:val="00392D21"/>
    <w:rsid w:val="003B22EC"/>
    <w:rsid w:val="003E0EA2"/>
    <w:rsid w:val="004007C2"/>
    <w:rsid w:val="00442BC2"/>
    <w:rsid w:val="00446C09"/>
    <w:rsid w:val="00455AD1"/>
    <w:rsid w:val="00462AF6"/>
    <w:rsid w:val="00464781"/>
    <w:rsid w:val="0046788B"/>
    <w:rsid w:val="004876EF"/>
    <w:rsid w:val="004B1E85"/>
    <w:rsid w:val="004E4F83"/>
    <w:rsid w:val="004E6CEF"/>
    <w:rsid w:val="005001D4"/>
    <w:rsid w:val="00511E09"/>
    <w:rsid w:val="005347BA"/>
    <w:rsid w:val="005375CC"/>
    <w:rsid w:val="00547897"/>
    <w:rsid w:val="005576B9"/>
    <w:rsid w:val="005E6013"/>
    <w:rsid w:val="00600E0E"/>
    <w:rsid w:val="00622A47"/>
    <w:rsid w:val="00633B14"/>
    <w:rsid w:val="00645741"/>
    <w:rsid w:val="00645CAB"/>
    <w:rsid w:val="0065061A"/>
    <w:rsid w:val="00662F81"/>
    <w:rsid w:val="00671E08"/>
    <w:rsid w:val="00683142"/>
    <w:rsid w:val="006937F8"/>
    <w:rsid w:val="006A2312"/>
    <w:rsid w:val="006D5B37"/>
    <w:rsid w:val="006D6E31"/>
    <w:rsid w:val="006E121D"/>
    <w:rsid w:val="006E2DD3"/>
    <w:rsid w:val="006F0095"/>
    <w:rsid w:val="006F0C64"/>
    <w:rsid w:val="00712406"/>
    <w:rsid w:val="00722C5E"/>
    <w:rsid w:val="00735A10"/>
    <w:rsid w:val="00741AB7"/>
    <w:rsid w:val="00741B8B"/>
    <w:rsid w:val="0076480A"/>
    <w:rsid w:val="00765659"/>
    <w:rsid w:val="0077573D"/>
    <w:rsid w:val="00787DC5"/>
    <w:rsid w:val="007B3426"/>
    <w:rsid w:val="007C6E5C"/>
    <w:rsid w:val="007D1240"/>
    <w:rsid w:val="007D41DA"/>
    <w:rsid w:val="007D59C3"/>
    <w:rsid w:val="007E6558"/>
    <w:rsid w:val="00817CA4"/>
    <w:rsid w:val="00823062"/>
    <w:rsid w:val="00867B51"/>
    <w:rsid w:val="00880920"/>
    <w:rsid w:val="00881A21"/>
    <w:rsid w:val="00890F95"/>
    <w:rsid w:val="008967D1"/>
    <w:rsid w:val="00897E03"/>
    <w:rsid w:val="008B5E52"/>
    <w:rsid w:val="008B6C2B"/>
    <w:rsid w:val="008B6C42"/>
    <w:rsid w:val="008D678F"/>
    <w:rsid w:val="008E6D2A"/>
    <w:rsid w:val="009055CD"/>
    <w:rsid w:val="009118D1"/>
    <w:rsid w:val="0091637E"/>
    <w:rsid w:val="00931D3C"/>
    <w:rsid w:val="00971A4C"/>
    <w:rsid w:val="0097320F"/>
    <w:rsid w:val="00991D69"/>
    <w:rsid w:val="009B06A0"/>
    <w:rsid w:val="009C1A03"/>
    <w:rsid w:val="009C2305"/>
    <w:rsid w:val="009E25F0"/>
    <w:rsid w:val="00A16080"/>
    <w:rsid w:val="00A2102B"/>
    <w:rsid w:val="00A35247"/>
    <w:rsid w:val="00A5236C"/>
    <w:rsid w:val="00A56C16"/>
    <w:rsid w:val="00A70878"/>
    <w:rsid w:val="00A863FE"/>
    <w:rsid w:val="00AA6DF0"/>
    <w:rsid w:val="00AB7FCA"/>
    <w:rsid w:val="00AC649C"/>
    <w:rsid w:val="00AD3017"/>
    <w:rsid w:val="00AF60A1"/>
    <w:rsid w:val="00B071BB"/>
    <w:rsid w:val="00B30AA1"/>
    <w:rsid w:val="00B57D61"/>
    <w:rsid w:val="00B60DD2"/>
    <w:rsid w:val="00B617FB"/>
    <w:rsid w:val="00B72188"/>
    <w:rsid w:val="00BC11C0"/>
    <w:rsid w:val="00BD46E7"/>
    <w:rsid w:val="00C046A5"/>
    <w:rsid w:val="00C21131"/>
    <w:rsid w:val="00C64121"/>
    <w:rsid w:val="00C93D0B"/>
    <w:rsid w:val="00CA0479"/>
    <w:rsid w:val="00CB574E"/>
    <w:rsid w:val="00CB6A6E"/>
    <w:rsid w:val="00CC092A"/>
    <w:rsid w:val="00D00067"/>
    <w:rsid w:val="00D07667"/>
    <w:rsid w:val="00D238D5"/>
    <w:rsid w:val="00D3534C"/>
    <w:rsid w:val="00D41EBB"/>
    <w:rsid w:val="00D44CC3"/>
    <w:rsid w:val="00D500E1"/>
    <w:rsid w:val="00D6654E"/>
    <w:rsid w:val="00D74C02"/>
    <w:rsid w:val="00D81FFF"/>
    <w:rsid w:val="00D90770"/>
    <w:rsid w:val="00DA0DB4"/>
    <w:rsid w:val="00DA0F49"/>
    <w:rsid w:val="00DD54C0"/>
    <w:rsid w:val="00DD55D4"/>
    <w:rsid w:val="00DE1BD3"/>
    <w:rsid w:val="00DE770A"/>
    <w:rsid w:val="00E37D46"/>
    <w:rsid w:val="00E64074"/>
    <w:rsid w:val="00E8538A"/>
    <w:rsid w:val="00E90786"/>
    <w:rsid w:val="00EB67CA"/>
    <w:rsid w:val="00EE6B4E"/>
    <w:rsid w:val="00EE7C4E"/>
    <w:rsid w:val="00EF7045"/>
    <w:rsid w:val="00EF778F"/>
    <w:rsid w:val="00F22613"/>
    <w:rsid w:val="00F4717E"/>
    <w:rsid w:val="00F50E36"/>
    <w:rsid w:val="00F639D9"/>
    <w:rsid w:val="00F97D85"/>
    <w:rsid w:val="00FA6EC2"/>
    <w:rsid w:val="00FA7C74"/>
    <w:rsid w:val="00FE2A95"/>
    <w:rsid w:val="00FF1B8C"/>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FCAA11-AA10-4BB0-8E37-8EB08BD6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C60"/>
    <w:pPr>
      <w:ind w:leftChars="200" w:left="480"/>
    </w:pPr>
  </w:style>
  <w:style w:type="paragraph" w:styleId="a5">
    <w:name w:val="header"/>
    <w:basedOn w:val="a"/>
    <w:link w:val="a6"/>
    <w:uiPriority w:val="99"/>
    <w:unhideWhenUsed/>
    <w:rsid w:val="007E6558"/>
    <w:pPr>
      <w:tabs>
        <w:tab w:val="center" w:pos="4153"/>
        <w:tab w:val="right" w:pos="8306"/>
      </w:tabs>
      <w:snapToGrid w:val="0"/>
    </w:pPr>
    <w:rPr>
      <w:sz w:val="20"/>
      <w:szCs w:val="20"/>
    </w:rPr>
  </w:style>
  <w:style w:type="character" w:customStyle="1" w:styleId="a6">
    <w:name w:val="頁首 字元"/>
    <w:basedOn w:val="a0"/>
    <w:link w:val="a5"/>
    <w:uiPriority w:val="99"/>
    <w:rsid w:val="007E6558"/>
    <w:rPr>
      <w:sz w:val="20"/>
      <w:szCs w:val="20"/>
    </w:rPr>
  </w:style>
  <w:style w:type="paragraph" w:styleId="a7">
    <w:name w:val="footer"/>
    <w:basedOn w:val="a"/>
    <w:link w:val="a8"/>
    <w:uiPriority w:val="99"/>
    <w:unhideWhenUsed/>
    <w:rsid w:val="007E6558"/>
    <w:pPr>
      <w:tabs>
        <w:tab w:val="center" w:pos="4153"/>
        <w:tab w:val="right" w:pos="8306"/>
      </w:tabs>
      <w:snapToGrid w:val="0"/>
    </w:pPr>
    <w:rPr>
      <w:sz w:val="20"/>
      <w:szCs w:val="20"/>
    </w:rPr>
  </w:style>
  <w:style w:type="character" w:customStyle="1" w:styleId="a8">
    <w:name w:val="頁尾 字元"/>
    <w:basedOn w:val="a0"/>
    <w:link w:val="a7"/>
    <w:uiPriority w:val="99"/>
    <w:rsid w:val="007E65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Hewlett-Packard Company</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jsh168</dc:creator>
  <cp:lastModifiedBy>廖振旭</cp:lastModifiedBy>
  <cp:revision>3</cp:revision>
  <cp:lastPrinted>2019-03-21T08:01:00Z</cp:lastPrinted>
  <dcterms:created xsi:type="dcterms:W3CDTF">2024-12-27T08:19:00Z</dcterms:created>
  <dcterms:modified xsi:type="dcterms:W3CDTF">2024-12-27T08:22:00Z</dcterms:modified>
</cp:coreProperties>
</file>