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7646" w14:textId="6254DE4F" w:rsidR="00765AB3" w:rsidRPr="00F13401" w:rsidRDefault="00765AB3" w:rsidP="00F13401">
      <w:pPr>
        <w:jc w:val="center"/>
        <w:rPr>
          <w:rFonts w:ascii="標楷體" w:eastAsia="標楷體" w:hAnsi="標楷體"/>
          <w:sz w:val="32"/>
          <w:szCs w:val="32"/>
        </w:rPr>
      </w:pPr>
      <w:r w:rsidRPr="00F13401">
        <w:rPr>
          <w:rFonts w:ascii="標楷體" w:eastAsia="標楷體" w:hAnsi="標楷體" w:hint="eastAsia"/>
          <w:sz w:val="32"/>
          <w:szCs w:val="32"/>
        </w:rPr>
        <w:t>臺中市</w:t>
      </w:r>
      <w:r w:rsidR="00F13401" w:rsidRPr="00F13401">
        <w:rPr>
          <w:rFonts w:ascii="標楷體" w:eastAsia="標楷體" w:hAnsi="標楷體" w:hint="eastAsia"/>
          <w:sz w:val="32"/>
          <w:szCs w:val="32"/>
        </w:rPr>
        <w:t>神岡區公</w:t>
      </w:r>
      <w:r w:rsidRPr="00F13401">
        <w:rPr>
          <w:rFonts w:ascii="標楷體" w:eastAsia="標楷體" w:hAnsi="標楷體" w:hint="eastAsia"/>
          <w:sz w:val="32"/>
          <w:szCs w:val="32"/>
        </w:rPr>
        <w:t>所辦理補助公告作業檢核表</w:t>
      </w:r>
    </w:p>
    <w:p w14:paraId="5021D608" w14:textId="370E5270" w:rsidR="00765AB3" w:rsidRPr="00F13401" w:rsidRDefault="00765AB3" w:rsidP="00765AB3">
      <w:pPr>
        <w:rPr>
          <w:rFonts w:ascii="標楷體" w:eastAsia="標楷體" w:hAnsi="標楷體"/>
          <w:sz w:val="32"/>
          <w:szCs w:val="32"/>
        </w:rPr>
      </w:pPr>
      <w:r w:rsidRPr="00F13401">
        <w:rPr>
          <w:rFonts w:ascii="標楷體" w:eastAsia="標楷體" w:hAnsi="標楷體" w:hint="eastAsia"/>
          <w:sz w:val="32"/>
          <w:szCs w:val="32"/>
        </w:rPr>
        <w:t>壹、按公職人員利益衝突迴避法(下稱本法)施行細則第25條第2項規定，本法第14條第1項但書第3款所稱依法令規定以公開公平方式辦理之補助，除須有補助法令依據外，機關團體於開始受理補助案申請前，個案應將補助之</w:t>
      </w:r>
    </w:p>
    <w:p w14:paraId="176F3279" w14:textId="3B7D6F39" w:rsidR="00765AB3" w:rsidRPr="00F13401" w:rsidRDefault="00765AB3" w:rsidP="00765AB3">
      <w:pPr>
        <w:rPr>
          <w:rFonts w:ascii="標楷體" w:eastAsia="標楷體" w:hAnsi="標楷體"/>
          <w:sz w:val="32"/>
          <w:szCs w:val="32"/>
        </w:rPr>
      </w:pPr>
      <w:r w:rsidRPr="00F13401">
        <w:rPr>
          <w:rFonts w:ascii="標楷體" w:eastAsia="標楷體" w:hAnsi="標楷體" w:hint="eastAsia"/>
          <w:sz w:val="32"/>
          <w:szCs w:val="32"/>
        </w:rPr>
        <w:t>項目、申請期間、資格條件、審查方式、個別受補助者之補助金額上限、全案預算金額概估等，以電信網路或其他足以使公眾得知之方式公開。</w:t>
      </w:r>
    </w:p>
    <w:p w14:paraId="1FEFFC4A" w14:textId="77777777" w:rsidR="00765AB3" w:rsidRPr="00F13401" w:rsidRDefault="00765AB3" w:rsidP="00765AB3">
      <w:pPr>
        <w:rPr>
          <w:rFonts w:ascii="標楷體" w:eastAsia="標楷體" w:hAnsi="標楷體"/>
          <w:sz w:val="32"/>
          <w:szCs w:val="32"/>
        </w:rPr>
      </w:pPr>
      <w:r w:rsidRPr="00F13401">
        <w:rPr>
          <w:rFonts w:ascii="標楷體" w:eastAsia="標楷體" w:hAnsi="標楷體" w:hint="eastAsia"/>
          <w:sz w:val="32"/>
          <w:szCs w:val="32"/>
        </w:rPr>
        <w:t>貳、另本法第14條第2項規定，公職人員或其關係人與其服務或受其監督之機</w:t>
      </w:r>
    </w:p>
    <w:p w14:paraId="2763C841" w14:textId="420E51EF" w:rsidR="00765AB3" w:rsidRPr="00F13401" w:rsidRDefault="00765AB3" w:rsidP="00765AB3">
      <w:pPr>
        <w:rPr>
          <w:rFonts w:ascii="標楷體" w:eastAsia="標楷體" w:hAnsi="標楷體"/>
          <w:sz w:val="32"/>
          <w:szCs w:val="32"/>
        </w:rPr>
      </w:pPr>
      <w:r w:rsidRPr="00F13401">
        <w:rPr>
          <w:rFonts w:ascii="標楷體" w:eastAsia="標楷體" w:hAnsi="標楷體" w:hint="eastAsia"/>
          <w:sz w:val="32"/>
          <w:szCs w:val="32"/>
        </w:rPr>
        <w:t>關團體為經公告或公開方式辦理之補助或交易，於補助或交易行為前，應主動據實表明其身分關係；於補助或交易行為成立後30日內，機關團體應連同其身分關係主動公開之，俾利外界監督。</w:t>
      </w:r>
    </w:p>
    <w:p w14:paraId="4110A399" w14:textId="2CA1F311" w:rsidR="00765AB3" w:rsidRDefault="00765AB3" w:rsidP="00765AB3">
      <w:pPr>
        <w:rPr>
          <w:rFonts w:ascii="標楷體" w:eastAsia="標楷體" w:hAnsi="標楷體"/>
          <w:sz w:val="32"/>
          <w:szCs w:val="32"/>
        </w:rPr>
      </w:pPr>
      <w:r w:rsidRPr="00F13401">
        <w:rPr>
          <w:rFonts w:ascii="標楷體" w:eastAsia="標楷體" w:hAnsi="標楷體" w:hint="eastAsia"/>
          <w:sz w:val="32"/>
          <w:szCs w:val="32"/>
        </w:rPr>
        <w:t>參、本表係提供</w:t>
      </w:r>
      <w:r w:rsidR="00863F05">
        <w:rPr>
          <w:rFonts w:ascii="標楷體" w:eastAsia="標楷體" w:hAnsi="標楷體" w:hint="eastAsia"/>
          <w:sz w:val="32"/>
          <w:szCs w:val="32"/>
        </w:rPr>
        <w:t>本所</w:t>
      </w:r>
      <w:r w:rsidRPr="00F13401">
        <w:rPr>
          <w:rFonts w:ascii="標楷體" w:eastAsia="標楷體" w:hAnsi="標楷體" w:hint="eastAsia"/>
          <w:sz w:val="32"/>
          <w:szCs w:val="32"/>
        </w:rPr>
        <w:t>自主檢核補助公告內容是否包含下列項目，以符合本法「以公開公平方式辦理」之要件，並完備相關作業程序，以建立提醒關係人身分揭露機制。</w:t>
      </w:r>
    </w:p>
    <w:p w14:paraId="63A2AB67" w14:textId="77777777" w:rsidR="00F13401" w:rsidRDefault="00F13401" w:rsidP="00765AB3">
      <w:pPr>
        <w:rPr>
          <w:rFonts w:ascii="標楷體" w:eastAsia="標楷體" w:hAnsi="標楷體"/>
          <w:sz w:val="32"/>
          <w:szCs w:val="32"/>
        </w:rPr>
      </w:pPr>
    </w:p>
    <w:p w14:paraId="12E1F2D8" w14:textId="77777777" w:rsidR="00F13401" w:rsidRDefault="00F13401" w:rsidP="00765AB3">
      <w:pPr>
        <w:rPr>
          <w:rFonts w:ascii="標楷體" w:eastAsia="標楷體" w:hAnsi="標楷體"/>
          <w:sz w:val="32"/>
          <w:szCs w:val="32"/>
        </w:rPr>
      </w:pPr>
    </w:p>
    <w:p w14:paraId="284E56FE" w14:textId="62457045" w:rsidR="00F13401" w:rsidRPr="00F13401" w:rsidRDefault="00F13401" w:rsidP="00F1340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本表具體內容列示如下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50"/>
        <w:gridCol w:w="2766"/>
      </w:tblGrid>
      <w:tr w:rsidR="00765AB3" w:rsidRPr="00F13401" w14:paraId="1962BEB4" w14:textId="77777777" w:rsidTr="00765AB3">
        <w:tc>
          <w:tcPr>
            <w:tcW w:w="1980" w:type="dxa"/>
          </w:tcPr>
          <w:p w14:paraId="0E960384" w14:textId="61B66F38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3550" w:type="dxa"/>
          </w:tcPr>
          <w:p w14:paraId="2C119C65" w14:textId="3F7D6481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檢核項目</w:t>
            </w:r>
          </w:p>
        </w:tc>
        <w:tc>
          <w:tcPr>
            <w:tcW w:w="2766" w:type="dxa"/>
          </w:tcPr>
          <w:p w14:paraId="3AA9A66F" w14:textId="45554826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檢核結果</w:t>
            </w:r>
          </w:p>
        </w:tc>
      </w:tr>
      <w:tr w:rsidR="00765AB3" w:rsidRPr="00F13401" w14:paraId="6D71899A" w14:textId="77777777" w:rsidTr="00765AB3">
        <w:tc>
          <w:tcPr>
            <w:tcW w:w="1980" w:type="dxa"/>
          </w:tcPr>
          <w:p w14:paraId="7C3AB2B7" w14:textId="64DD0655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3550" w:type="dxa"/>
          </w:tcPr>
          <w:p w14:paraId="72E70093" w14:textId="00082ECB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補助項目</w:t>
            </w:r>
          </w:p>
        </w:tc>
        <w:tc>
          <w:tcPr>
            <w:tcW w:w="2766" w:type="dxa"/>
          </w:tcPr>
          <w:p w14:paraId="230E0F66" w14:textId="53253B24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是□    否□</w:t>
            </w:r>
          </w:p>
        </w:tc>
      </w:tr>
      <w:tr w:rsidR="00765AB3" w:rsidRPr="00F13401" w14:paraId="7201ACEB" w14:textId="77777777" w:rsidTr="00765AB3">
        <w:tc>
          <w:tcPr>
            <w:tcW w:w="1980" w:type="dxa"/>
          </w:tcPr>
          <w:p w14:paraId="37B8D913" w14:textId="4705A69E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3550" w:type="dxa"/>
          </w:tcPr>
          <w:p w14:paraId="496C78C1" w14:textId="0FBED6C6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申請期間</w:t>
            </w:r>
          </w:p>
        </w:tc>
        <w:tc>
          <w:tcPr>
            <w:tcW w:w="2766" w:type="dxa"/>
          </w:tcPr>
          <w:p w14:paraId="61616F8F" w14:textId="7505977F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是□    否□</w:t>
            </w:r>
          </w:p>
        </w:tc>
      </w:tr>
      <w:tr w:rsidR="00765AB3" w:rsidRPr="00F13401" w14:paraId="4B368AE9" w14:textId="77777777" w:rsidTr="00765AB3">
        <w:tc>
          <w:tcPr>
            <w:tcW w:w="1980" w:type="dxa"/>
          </w:tcPr>
          <w:p w14:paraId="4553A9C2" w14:textId="60F845D4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3550" w:type="dxa"/>
          </w:tcPr>
          <w:p w14:paraId="35A45104" w14:textId="0298AA07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資格條件</w:t>
            </w:r>
          </w:p>
        </w:tc>
        <w:tc>
          <w:tcPr>
            <w:tcW w:w="2766" w:type="dxa"/>
          </w:tcPr>
          <w:p w14:paraId="7BC4E29D" w14:textId="4F3A45FE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是□    否□</w:t>
            </w:r>
          </w:p>
        </w:tc>
      </w:tr>
      <w:tr w:rsidR="00765AB3" w:rsidRPr="00F13401" w14:paraId="4CFF18BD" w14:textId="77777777" w:rsidTr="00765AB3">
        <w:tc>
          <w:tcPr>
            <w:tcW w:w="1980" w:type="dxa"/>
          </w:tcPr>
          <w:p w14:paraId="067BD973" w14:textId="44C39BD1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3550" w:type="dxa"/>
          </w:tcPr>
          <w:p w14:paraId="5851CB38" w14:textId="007CBA27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審查方式</w:t>
            </w:r>
          </w:p>
        </w:tc>
        <w:tc>
          <w:tcPr>
            <w:tcW w:w="2766" w:type="dxa"/>
          </w:tcPr>
          <w:p w14:paraId="54EE1742" w14:textId="3F39CB1B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是□    否□</w:t>
            </w:r>
          </w:p>
        </w:tc>
      </w:tr>
      <w:tr w:rsidR="00765AB3" w:rsidRPr="00F13401" w14:paraId="3392D0F5" w14:textId="77777777" w:rsidTr="00765AB3">
        <w:tc>
          <w:tcPr>
            <w:tcW w:w="1980" w:type="dxa"/>
          </w:tcPr>
          <w:p w14:paraId="7164FBB9" w14:textId="20A69FCC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3550" w:type="dxa"/>
          </w:tcPr>
          <w:p w14:paraId="4A19EC15" w14:textId="1995A3D6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個別受補助者之補助金額上限</w:t>
            </w:r>
          </w:p>
        </w:tc>
        <w:tc>
          <w:tcPr>
            <w:tcW w:w="2766" w:type="dxa"/>
          </w:tcPr>
          <w:p w14:paraId="5F82AF7A" w14:textId="562E189D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是□    否□</w:t>
            </w:r>
          </w:p>
        </w:tc>
      </w:tr>
      <w:tr w:rsidR="00765AB3" w:rsidRPr="00F13401" w14:paraId="6EB5D211" w14:textId="77777777" w:rsidTr="00765AB3">
        <w:tc>
          <w:tcPr>
            <w:tcW w:w="1980" w:type="dxa"/>
          </w:tcPr>
          <w:p w14:paraId="22672797" w14:textId="4AC54539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3550" w:type="dxa"/>
          </w:tcPr>
          <w:p w14:paraId="6A668480" w14:textId="0B1889F4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全案預算金額概估</w:t>
            </w:r>
          </w:p>
        </w:tc>
        <w:tc>
          <w:tcPr>
            <w:tcW w:w="2766" w:type="dxa"/>
          </w:tcPr>
          <w:p w14:paraId="79F608A0" w14:textId="057DBDCC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是□    否□</w:t>
            </w:r>
          </w:p>
        </w:tc>
      </w:tr>
      <w:tr w:rsidR="00765AB3" w:rsidRPr="00F13401" w14:paraId="5BEA5C80" w14:textId="77777777" w:rsidTr="00765AB3">
        <w:tc>
          <w:tcPr>
            <w:tcW w:w="1980" w:type="dxa"/>
          </w:tcPr>
          <w:p w14:paraId="5048BE66" w14:textId="4117FEBE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</w:p>
        </w:tc>
        <w:tc>
          <w:tcPr>
            <w:tcW w:w="3550" w:type="dxa"/>
          </w:tcPr>
          <w:p w14:paraId="7127F0E2" w14:textId="77777777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於補助公告或申請文件中增列關係人應揭露身分關係及</w:t>
            </w:r>
          </w:p>
          <w:p w14:paraId="508E6BB4" w14:textId="77777777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違反者之裁罰等提示文字(範例:申請者如係屬公職人員利益衝突迴避法第3條所稱公職人員</w:t>
            </w:r>
          </w:p>
          <w:p w14:paraId="73D234E7" w14:textId="41B17D1B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之關係人，請填寫「公職人員利益衝突迴避法第14條第2項公職人</w:t>
            </w: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員及關係人身分關係揭露表」，如未揭露者依公職人員利益衝突迴避法第18條第3項處新臺幣5萬元以上50萬元以下罰鍰，並得按次</w:t>
            </w:r>
          </w:p>
          <w:p w14:paraId="11BD425F" w14:textId="624486FD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處罰。)</w:t>
            </w:r>
          </w:p>
        </w:tc>
        <w:tc>
          <w:tcPr>
            <w:tcW w:w="2766" w:type="dxa"/>
          </w:tcPr>
          <w:p w14:paraId="24A7FEE5" w14:textId="40A0E566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是□    否□</w:t>
            </w:r>
          </w:p>
        </w:tc>
      </w:tr>
      <w:tr w:rsidR="00765AB3" w:rsidRPr="00F13401" w14:paraId="3245D635" w14:textId="77777777" w:rsidTr="00765AB3">
        <w:tc>
          <w:tcPr>
            <w:tcW w:w="1980" w:type="dxa"/>
          </w:tcPr>
          <w:p w14:paraId="4B0E4B20" w14:textId="2E02BB9F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八</w:t>
            </w:r>
          </w:p>
        </w:tc>
        <w:tc>
          <w:tcPr>
            <w:tcW w:w="3550" w:type="dxa"/>
          </w:tcPr>
          <w:p w14:paraId="69227376" w14:textId="77777777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於申請文件中納入身分關係揭露表(身分關係揭露表範本，</w:t>
            </w:r>
          </w:p>
          <w:p w14:paraId="7E64DD0B" w14:textId="69B4655C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請自法務部廉政署/防貪業務專區/利益衝突/業務宣導項下下載)</w:t>
            </w:r>
          </w:p>
        </w:tc>
        <w:tc>
          <w:tcPr>
            <w:tcW w:w="2766" w:type="dxa"/>
          </w:tcPr>
          <w:p w14:paraId="7E80E7B4" w14:textId="1E3AD0C1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是□    否□</w:t>
            </w:r>
          </w:p>
        </w:tc>
      </w:tr>
      <w:tr w:rsidR="00765AB3" w:rsidRPr="00F13401" w14:paraId="5E8CC4BD" w14:textId="77777777" w:rsidTr="00765AB3">
        <w:tc>
          <w:tcPr>
            <w:tcW w:w="1980" w:type="dxa"/>
          </w:tcPr>
          <w:p w14:paraId="7407E025" w14:textId="6A1A038F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九</w:t>
            </w:r>
          </w:p>
        </w:tc>
        <w:tc>
          <w:tcPr>
            <w:tcW w:w="3550" w:type="dxa"/>
          </w:tcPr>
          <w:p w14:paraId="7C4AE727" w14:textId="74186B0F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補助資訊除於</w:t>
            </w:r>
            <w:r w:rsidR="006E4684">
              <w:rPr>
                <w:rFonts w:ascii="標楷體" w:eastAsia="標楷體" w:hAnsi="標楷體" w:hint="eastAsia"/>
                <w:sz w:val="32"/>
                <w:szCs w:val="32"/>
              </w:rPr>
              <w:t>本所</w:t>
            </w: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網頁公告外，並應同步匯入</w:t>
            </w:r>
            <w:r w:rsidR="006E4684">
              <w:rPr>
                <w:rFonts w:ascii="標楷體" w:eastAsia="標楷體" w:hAnsi="標楷體" w:hint="eastAsia"/>
                <w:sz w:val="32"/>
                <w:szCs w:val="32"/>
              </w:rPr>
              <w:t>臺中市政</w:t>
            </w: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府全球</w:t>
            </w:r>
          </w:p>
          <w:p w14:paraId="6D2EDF0E" w14:textId="6092BBF3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資訊網&gt;市民服務&gt;福利及照護專區。</w:t>
            </w:r>
          </w:p>
        </w:tc>
        <w:tc>
          <w:tcPr>
            <w:tcW w:w="2766" w:type="dxa"/>
          </w:tcPr>
          <w:p w14:paraId="3A30006A" w14:textId="148282A9" w:rsidR="00765AB3" w:rsidRPr="00F13401" w:rsidRDefault="00765AB3" w:rsidP="00765A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401">
              <w:rPr>
                <w:rFonts w:ascii="標楷體" w:eastAsia="標楷體" w:hAnsi="標楷體" w:hint="eastAsia"/>
                <w:sz w:val="32"/>
                <w:szCs w:val="32"/>
              </w:rPr>
              <w:t>是□    否□</w:t>
            </w:r>
          </w:p>
        </w:tc>
      </w:tr>
    </w:tbl>
    <w:p w14:paraId="46DDA388" w14:textId="77777777" w:rsidR="00765AB3" w:rsidRPr="00F13401" w:rsidRDefault="00765AB3" w:rsidP="00765AB3">
      <w:pPr>
        <w:rPr>
          <w:rFonts w:ascii="標楷體" w:eastAsia="標楷體" w:hAnsi="標楷體"/>
          <w:sz w:val="32"/>
          <w:szCs w:val="32"/>
        </w:rPr>
      </w:pPr>
    </w:p>
    <w:p w14:paraId="708E4FFE" w14:textId="7187008E" w:rsidR="00765AB3" w:rsidRPr="00F13401" w:rsidRDefault="00765AB3" w:rsidP="00765AB3">
      <w:pPr>
        <w:rPr>
          <w:rFonts w:ascii="標楷體" w:eastAsia="標楷體" w:hAnsi="標楷體"/>
          <w:sz w:val="32"/>
          <w:szCs w:val="32"/>
        </w:rPr>
      </w:pPr>
    </w:p>
    <w:sectPr w:rsidR="00765AB3" w:rsidRPr="00F134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B3"/>
    <w:rsid w:val="006E4684"/>
    <w:rsid w:val="00765AB3"/>
    <w:rsid w:val="00863F05"/>
    <w:rsid w:val="00F1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694E"/>
  <w15:chartTrackingRefBased/>
  <w15:docId w15:val="{A1F016EA-9D28-454D-876A-9C50E216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林知逵</dc:creator>
  <cp:keywords/>
  <dc:description/>
  <cp:lastModifiedBy>林知逵</cp:lastModifiedBy>
  <cp:revision>8</cp:revision>
  <dcterms:created xsi:type="dcterms:W3CDTF">2023-06-21T02:31:00Z</dcterms:created>
  <dcterms:modified xsi:type="dcterms:W3CDTF">2023-06-27T00:51:00Z</dcterms:modified>
</cp:coreProperties>
</file>